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F0FF4" w:rsidRDefault="000F0FF4">
      <w:pPr>
        <w:rPr>
          <w:rFonts w:ascii="Times New Roman" w:hAnsi="Times New Roman" w:cs="Times New Roman"/>
        </w:rPr>
      </w:pPr>
    </w:p>
    <w:p w:rsidR="000F0FF4" w:rsidRDefault="000F0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Čestné prohlášení</w:t>
      </w:r>
    </w:p>
    <w:p w:rsidR="000F0FF4" w:rsidRDefault="000F0FD3">
      <w:pPr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8"/>
          <w:szCs w:val="28"/>
        </w:rPr>
        <w:t>o splnění základních kvalifikačních předpokladů</w:t>
      </w:r>
    </w:p>
    <w:p w:rsidR="000F0FF4" w:rsidRDefault="000F0FD3">
      <w:pPr>
        <w:suppressAutoHyphens w:val="0"/>
        <w:autoSpaceDE w:val="0"/>
        <w:spacing w:before="1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k veřejné zakázce malého rozsahu na služby zadávané v souladu</w:t>
      </w:r>
      <w:r>
        <w:rPr>
          <w:rFonts w:ascii="Times New Roman" w:eastAsia="Lucida Sans Unicode" w:hAnsi="Times New Roman" w:cs="Times New Roman"/>
          <w:sz w:val="22"/>
          <w:szCs w:val="22"/>
        </w:rPr>
        <w:t xml:space="preserve"> s přílohou č.5 Příručky pro žadatele a příjemce výzvy č.56 Postupy pro zadávání zakázek při pořizování dodávek, služeb či stavebních prací z prostředků finanční podpory OP VK a v souladu s </w:t>
      </w:r>
      <w:r w:rsidR="00885E19">
        <w:rPr>
          <w:rFonts w:ascii="Times New Roman" w:eastAsia="Lucida Sans Unicode" w:hAnsi="Times New Roman" w:cs="Times New Roman"/>
          <w:sz w:val="22"/>
          <w:szCs w:val="22"/>
        </w:rPr>
        <w:t>směrnicí Města Písek</w:t>
      </w:r>
    </w:p>
    <w:p w:rsidR="000F0FF4" w:rsidRDefault="000F0FF4">
      <w:pPr>
        <w:pStyle w:val="Normln0"/>
        <w:rPr>
          <w:rFonts w:ascii="Times New Roman" w:hAnsi="Times New Roman" w:cs="Times New Roman"/>
        </w:rPr>
      </w:pPr>
    </w:p>
    <w:p w:rsidR="000F0FF4" w:rsidRDefault="000F0FD3">
      <w:pPr>
        <w:pStyle w:val="Normln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</w:rPr>
        <w:t>Název zakázky:</w:t>
      </w:r>
    </w:p>
    <w:p w:rsidR="000F0FF4" w:rsidRDefault="00591F8F" w:rsidP="00591F8F">
      <w:pPr>
        <w:jc w:val="center"/>
        <w:rPr>
          <w:rStyle w:val="Siln"/>
          <w:rFonts w:ascii="Times New Roman" w:hAnsi="Times New Roman" w:cs="Times New Roman"/>
          <w:sz w:val="20"/>
          <w:szCs w:val="28"/>
          <w:lang w:eastAsia="ar-SA"/>
        </w:rPr>
      </w:pPr>
      <w:r w:rsidRPr="007714D7">
        <w:rPr>
          <w:rStyle w:val="Siln"/>
          <w:rFonts w:ascii="Times New Roman" w:hAnsi="Times New Roman" w:cs="Times New Roman"/>
          <w:sz w:val="20"/>
          <w:szCs w:val="28"/>
          <w:lang w:eastAsia="ar-SA"/>
        </w:rPr>
        <w:t>"</w:t>
      </w:r>
      <w:r w:rsidRPr="007714D7">
        <w:rPr>
          <w:b/>
          <w:sz w:val="20"/>
        </w:rPr>
        <w:t xml:space="preserve"> </w:t>
      </w:r>
      <w:r w:rsidRPr="00F8653D">
        <w:rPr>
          <w:b/>
        </w:rPr>
        <w:t>Zahraniční vzdělávací zájezdy pro projekt OP VK</w:t>
      </w:r>
      <w:r w:rsidRPr="007714D7">
        <w:rPr>
          <w:rStyle w:val="Siln"/>
          <w:rFonts w:ascii="Times New Roman" w:hAnsi="Times New Roman" w:cs="Times New Roman"/>
          <w:bCs w:val="0"/>
          <w:sz w:val="20"/>
          <w:szCs w:val="28"/>
          <w:lang w:eastAsia="ar-SA"/>
        </w:rPr>
        <w:t xml:space="preserve"> </w:t>
      </w:r>
      <w:r w:rsidRPr="007714D7">
        <w:rPr>
          <w:rStyle w:val="Siln"/>
          <w:rFonts w:ascii="Times New Roman" w:hAnsi="Times New Roman" w:cs="Times New Roman"/>
          <w:sz w:val="20"/>
          <w:szCs w:val="28"/>
          <w:lang w:eastAsia="ar-SA"/>
        </w:rPr>
        <w:t>"</w:t>
      </w:r>
    </w:p>
    <w:p w:rsidR="00591F8F" w:rsidRDefault="00591F8F" w:rsidP="00591F8F">
      <w:pPr>
        <w:jc w:val="center"/>
        <w:rPr>
          <w:rFonts w:ascii="Times New Roman" w:hAnsi="Times New Roman" w:cs="Times New Roman"/>
        </w:rPr>
      </w:pPr>
    </w:p>
    <w:tbl>
      <w:tblPr>
        <w:tblStyle w:val="Mkatabulky"/>
        <w:tblW w:w="9322" w:type="dxa"/>
        <w:tblLook w:val="04A0"/>
      </w:tblPr>
      <w:tblGrid>
        <w:gridCol w:w="4321"/>
        <w:gridCol w:w="5001"/>
      </w:tblGrid>
      <w:tr w:rsidR="00591F8F" w:rsidTr="00591F8F">
        <w:tc>
          <w:tcPr>
            <w:tcW w:w="432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Dodavatel (obchodní název)</w:t>
            </w:r>
          </w:p>
        </w:tc>
        <w:tc>
          <w:tcPr>
            <w:tcW w:w="500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91F8F" w:rsidTr="00591F8F">
        <w:tc>
          <w:tcPr>
            <w:tcW w:w="432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Adresa (sídlo, místo podnikání)</w:t>
            </w:r>
          </w:p>
        </w:tc>
        <w:tc>
          <w:tcPr>
            <w:tcW w:w="500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91F8F" w:rsidTr="00591F8F">
        <w:tc>
          <w:tcPr>
            <w:tcW w:w="432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IČ</w:t>
            </w:r>
          </w:p>
        </w:tc>
        <w:tc>
          <w:tcPr>
            <w:tcW w:w="500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91F8F" w:rsidTr="00591F8F">
        <w:tc>
          <w:tcPr>
            <w:tcW w:w="432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DIČ</w:t>
            </w:r>
          </w:p>
        </w:tc>
        <w:tc>
          <w:tcPr>
            <w:tcW w:w="500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  <w:tr w:rsidR="00591F8F" w:rsidTr="00591F8F">
        <w:tc>
          <w:tcPr>
            <w:tcW w:w="432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Jméno osoby, která jedná jménem či za uchazeče/pozice</w:t>
            </w:r>
          </w:p>
        </w:tc>
        <w:tc>
          <w:tcPr>
            <w:tcW w:w="5001" w:type="dxa"/>
          </w:tcPr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  <w:p w:rsidR="00591F8F" w:rsidRDefault="00591F8F" w:rsidP="00F36228">
            <w:pPr>
              <w:tabs>
                <w:tab w:val="left" w:pos="4536"/>
              </w:tabs>
              <w:rPr>
                <w:b/>
                <w:bCs/>
                <w:sz w:val="22"/>
                <w:szCs w:val="22"/>
              </w:rPr>
            </w:pPr>
          </w:p>
        </w:tc>
      </w:tr>
    </w:tbl>
    <w:p w:rsidR="000F0FF4" w:rsidRDefault="000F0FF4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Níže podepsaný uchazeč o veřejnou zakázku prokazuje splnění základních kvalifikačních předpokladů tímto čestným prohlášením:</w:t>
      </w:r>
    </w:p>
    <w:p w:rsidR="000F0FF4" w:rsidRDefault="000F0FF4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Prohlašuji tímto čestně, že jsem dodavatel</w:t>
      </w:r>
    </w:p>
    <w:p w:rsidR="000F0FF4" w:rsidRDefault="000F0FF4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který nebyl pravomocně odsouzen pro </w:t>
      </w:r>
      <w:r>
        <w:rPr>
          <w:rFonts w:ascii="Times New Roman" w:hAnsi="Times New Roman" w:cs="Times New Roman"/>
          <w:sz w:val="22"/>
          <w:szCs w:val="22"/>
        </w:rPr>
        <w:t xml:space="preserve">trestný čin spáchaný ve prospěch organizované zločinecké skupiny, trestný čin účasti na organizované zločinecké skupině, legalizace výnosů z trestné činnosti, podílnictví, přijímání úplatku, podplácení, nepřímého úplatkářství, podvodu, úvěrového podvodu, včetně případů, kdy jde o přípravu nebo pokus nebo účastenství na takovém trestném činu, nebo došlo k zahlazení odsouzení za spáchání takového trestného činu; jde-li o právnickou osobu, musí tento předpoklad splňovat jak tato právnická osoba, tak její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statutární orgán nebo 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 České republiky, tak k zemi svého sídla, místa podnikání či bydliště, </w:t>
      </w:r>
    </w:p>
    <w:p w:rsidR="000F0FF4" w:rsidRDefault="000F0FF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který nebyl</w:t>
      </w:r>
      <w:r>
        <w:rPr>
          <w:rFonts w:ascii="Times New Roman" w:hAnsi="Times New Roman" w:cs="Times New Roman"/>
          <w:sz w:val="22"/>
          <w:szCs w:val="22"/>
        </w:rPr>
        <w:t xml:space="preserve"> pravomocně odsouzen pro trestný čin, jehož skutková podstata souvisí s předmětem podnikání uchazeče podle zvláštních právních předpisů nebo došlo k zahlazení odsouzení za spáchání takového trestného činu; jde-li o právnickou osobu, musí tuto podmínku splňovat jak tato právnická osoba, tak její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</w:t>
      </w:r>
      <w:r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kvalifikační předpoklad musí dodavatel splňovat jak ve vztahu k území České republiky, tak k zemi svého sídla, místa podnikání či bydliště, 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</w:p>
    <w:p w:rsidR="000F0FF4" w:rsidRDefault="000F0FF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který v posledních 3 letech nenaplnil skutkovou podstatu jednání </w:t>
      </w:r>
      <w:proofErr w:type="spellStart"/>
      <w:r>
        <w:rPr>
          <w:rFonts w:ascii="Times New Roman" w:hAnsi="Times New Roman" w:cs="Times New Roman"/>
          <w:sz w:val="22"/>
          <w:szCs w:val="22"/>
        </w:rPr>
        <w:t>nekalé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soutěže formou podplácení podle zvláštního právního předpisu,</w:t>
      </w:r>
    </w:p>
    <w:p w:rsidR="000F0FF4" w:rsidRDefault="000F0FF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vůči jehož majetku neprobíhá nebo v posledních 3 letech neproběhlo </w:t>
      </w:r>
      <w:proofErr w:type="spellStart"/>
      <w:r>
        <w:rPr>
          <w:rFonts w:ascii="Times New Roman" w:hAnsi="Times New Roman" w:cs="Times New Roman"/>
          <w:sz w:val="22"/>
          <w:szCs w:val="22"/>
        </w:rPr>
        <w:t>insolvenční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řízení, v němž bylo vydáno rozhodnutí o úpadku nebo </w:t>
      </w:r>
      <w:proofErr w:type="spellStart"/>
      <w:r>
        <w:rPr>
          <w:rFonts w:ascii="Times New Roman" w:hAnsi="Times New Roman" w:cs="Times New Roman"/>
          <w:sz w:val="22"/>
          <w:szCs w:val="22"/>
        </w:rPr>
        <w:t>insolvenční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návrh nebyl zamítnut proto, že majetek nepostačuje k úhradě nákladů </w:t>
      </w:r>
      <w:proofErr w:type="spellStart"/>
      <w:r>
        <w:rPr>
          <w:rFonts w:ascii="Times New Roman" w:hAnsi="Times New Roman" w:cs="Times New Roman"/>
          <w:sz w:val="22"/>
          <w:szCs w:val="22"/>
        </w:rPr>
        <w:t>insolvenčního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řízení, nebo nebyl konkurs zrušen proto, že majetek byl zcela nepostačující nebo zavedena nucená správa podle zvláštních právních předpisů,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který není v likvidaci</w:t>
      </w:r>
      <w:r>
        <w:rPr>
          <w:rFonts w:ascii="Times New Roman" w:hAnsi="Times New Roman" w:cs="Times New Roman"/>
          <w:sz w:val="22"/>
          <w:szCs w:val="22"/>
        </w:rPr>
        <w:t>,</w:t>
      </w: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který </w:t>
      </w:r>
      <w:r>
        <w:rPr>
          <w:rFonts w:ascii="Times New Roman" w:hAnsi="Times New Roman" w:cs="Times New Roman"/>
          <w:sz w:val="22"/>
          <w:szCs w:val="22"/>
        </w:rPr>
        <w:t>nemá v evidenci daní zachyceny daňové nedoplatky, a to jak v České republice, tak v zemi sídla, místa podnikání či bydliště,</w:t>
      </w: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který </w:t>
      </w:r>
      <w:r>
        <w:rPr>
          <w:rFonts w:ascii="Times New Roman" w:hAnsi="Times New Roman" w:cs="Times New Roman"/>
          <w:sz w:val="22"/>
          <w:szCs w:val="22"/>
        </w:rPr>
        <w:t>nemá nedoplatek na pojistném a na penále na veřejné zdravotní pojištění, a to jak v České republice, tak v zemi sídla, místa podnikání či bydliště,</w:t>
      </w: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uchazeč </w:t>
      </w:r>
      <w:r>
        <w:rPr>
          <w:rFonts w:ascii="Times New Roman" w:hAnsi="Times New Roman" w:cs="Times New Roman"/>
          <w:sz w:val="22"/>
          <w:szCs w:val="22"/>
        </w:rPr>
        <w:t>nemá nedoplatek na pojistném a na penále na sociální zabezpečení a příspěvku na státní politiku zaměstnanosti, a to jak v České republice, tak v zemi sídla, místa podnikání či bydliště,</w:t>
      </w:r>
    </w:p>
    <w:p w:rsidR="000F0FF4" w:rsidRDefault="000F0FF4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který n</w:t>
      </w:r>
      <w:r>
        <w:rPr>
          <w:rFonts w:ascii="Times New Roman" w:hAnsi="Times New Roman" w:cs="Times New Roman"/>
          <w:sz w:val="22"/>
          <w:szCs w:val="22"/>
        </w:rPr>
        <w:t xml:space="preserve">ebyl v posledních 3 letech pravomocně disciplinárně potrestán a nebylo mu pravomocně uloženo kárné opatření podle zvláštních právních předpisů, je-li podle ustanovení § 54 písm. d) zákona č. 137/2006 Sb. požadováno prokázání odborné způsobilosti podle zvláštních právních předpisů; pokud dodavatel vykonává tuto činnost prostřednictvím odpovědného zástupce nebo </w:t>
      </w:r>
      <w:r>
        <w:rPr>
          <w:rFonts w:ascii="Times New Roman" w:hAnsi="Times New Roman" w:cs="Times New Roman"/>
          <w:color w:val="000000"/>
          <w:sz w:val="22"/>
          <w:szCs w:val="22"/>
        </w:rPr>
        <w:t>jiné osoby odpovídající za činnost dodavatele, vztahuje se tento předpoklad na tyto osoby;</w:t>
      </w:r>
    </w:p>
    <w:p w:rsidR="000F0FF4" w:rsidRDefault="000F0FF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který není veden v rejstříku osob se zákazem plnění veřejných zakázek,</w:t>
      </w:r>
    </w:p>
    <w:p w:rsidR="000F0FF4" w:rsidRDefault="000F0FF4">
      <w:pPr>
        <w:pStyle w:val="Odstavecseseznamem1"/>
        <w:rPr>
          <w:rFonts w:ascii="Times New Roman" w:hAnsi="Times New Roman" w:cs="Times New Roman"/>
          <w:sz w:val="22"/>
          <w:szCs w:val="22"/>
        </w:rPr>
      </w:pPr>
    </w:p>
    <w:p w:rsidR="000F0FF4" w:rsidRDefault="000F0FD3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kterému nebyla v posledních 3 letech pravomocně uložena pokuta za umožnění výkonu nelegální práce podle zvláštního právního předpisu.</w:t>
      </w:r>
    </w:p>
    <w:p w:rsidR="000F0FF4" w:rsidRDefault="000F0FF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F0FF4" w:rsidRDefault="000F0FF4">
      <w:pPr>
        <w:rPr>
          <w:rFonts w:ascii="Times New Roman" w:hAnsi="Times New Roman" w:cs="Times New Roman"/>
          <w:color w:val="000000"/>
          <w:sz w:val="22"/>
          <w:szCs w:val="22"/>
        </w:rPr>
      </w:pPr>
    </w:p>
    <w:p w:rsidR="000F0FF4" w:rsidRDefault="000F0FD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  …........................................ dne …..............</w:t>
      </w:r>
    </w:p>
    <w:p w:rsidR="000F0FF4" w:rsidRDefault="000F0FF4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4605"/>
        <w:gridCol w:w="4745"/>
      </w:tblGrid>
      <w:tr w:rsidR="000F0FF4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FF4" w:rsidRDefault="000F0FF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FF4" w:rsidRDefault="000F0FD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F0FF4" w:rsidRDefault="000F0FF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D3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  <w:p w:rsidR="000F0FF4" w:rsidRDefault="000F0FF4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F0FF4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F0FF4" w:rsidRDefault="00FB6059" w:rsidP="00FB605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</w:t>
            </w:r>
            <w:r w:rsidR="00591F8F">
              <w:rPr>
                <w:rFonts w:ascii="Times New Roman" w:hAnsi="Times New Roman" w:cs="Times New Roman"/>
                <w:sz w:val="22"/>
                <w:szCs w:val="22"/>
              </w:rPr>
              <w:t>itul, jméno a příjmení statutárního orgánu</w:t>
            </w: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F0FF4" w:rsidRDefault="000F0FF4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FF4" w:rsidRDefault="00FB6059" w:rsidP="00591F8F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Razítko a </w:t>
            </w:r>
            <w:r w:rsidR="00591F8F">
              <w:rPr>
                <w:rFonts w:ascii="Times New Roman" w:hAnsi="Times New Roman" w:cs="Times New Roman"/>
                <w:sz w:val="22"/>
                <w:szCs w:val="22"/>
              </w:rPr>
              <w:t>podpis</w:t>
            </w:r>
          </w:p>
        </w:tc>
      </w:tr>
    </w:tbl>
    <w:p w:rsidR="000F0FF4" w:rsidRDefault="000F0FF4">
      <w:pPr>
        <w:tabs>
          <w:tab w:val="left" w:pos="1620"/>
        </w:tabs>
        <w:jc w:val="both"/>
      </w:pPr>
    </w:p>
    <w:sectPr w:rsidR="000F0FF4" w:rsidSect="00591F8F">
      <w:headerReference w:type="default" r:id="rId7"/>
      <w:headerReference w:type="first" r:id="rId8"/>
      <w:pgSz w:w="11906" w:h="16838"/>
      <w:pgMar w:top="1985" w:right="1418" w:bottom="1418" w:left="1985" w:header="1560" w:footer="708" w:gutter="0"/>
      <w:cols w:space="708"/>
      <w:docGrid w:linePitch="326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FF4" w:rsidRDefault="000F0FD3" w:rsidP="00524FE2">
      <w:r>
        <w:separator/>
      </w:r>
    </w:p>
  </w:endnote>
  <w:endnote w:type="continuationSeparator" w:id="0">
    <w:p w:rsidR="000F0FF4" w:rsidRDefault="000F0FD3" w:rsidP="00524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FF4" w:rsidRDefault="000F0FD3" w:rsidP="00524FE2">
      <w:r>
        <w:separator/>
      </w:r>
    </w:p>
  </w:footnote>
  <w:footnote w:type="continuationSeparator" w:id="0">
    <w:p w:rsidR="000F0FF4" w:rsidRDefault="000F0FD3" w:rsidP="00524F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F4" w:rsidRDefault="00885E19">
    <w:r>
      <w:rPr>
        <w:noProof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377190</wp:posOffset>
          </wp:positionH>
          <wp:positionV relativeFrom="paragraph">
            <wp:posOffset>-933450</wp:posOffset>
          </wp:positionV>
          <wp:extent cx="5250815" cy="1281430"/>
          <wp:effectExtent l="19050" t="0" r="6985" b="0"/>
          <wp:wrapSquare wrapText="largest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50815" cy="128143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FF4" w:rsidRDefault="000F0FF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ln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strictFirstAndLastChars/>
  <w:savePreviewPicture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885E19"/>
    <w:rsid w:val="000F0FD3"/>
    <w:rsid w:val="000F0FF4"/>
    <w:rsid w:val="00591F8F"/>
    <w:rsid w:val="00643846"/>
    <w:rsid w:val="00885E19"/>
    <w:rsid w:val="00FB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F0FF4"/>
    <w:pPr>
      <w:suppressAutoHyphens/>
    </w:pPr>
    <w:rPr>
      <w:rFonts w:ascii="Arial" w:hAnsi="Arial" w:cs="Arial"/>
      <w:kern w:val="1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0F0FF4"/>
    <w:rPr>
      <w:rFonts w:ascii="Times New Roman" w:hAnsi="Times New Roman" w:cs="Times New Roman"/>
      <w:color w:val="000000"/>
    </w:rPr>
  </w:style>
  <w:style w:type="character" w:customStyle="1" w:styleId="WW8Num1z1">
    <w:name w:val="WW8Num1z1"/>
    <w:rsid w:val="000F0FF4"/>
  </w:style>
  <w:style w:type="character" w:customStyle="1" w:styleId="WW8Num1z2">
    <w:name w:val="WW8Num1z2"/>
    <w:rsid w:val="000F0FF4"/>
  </w:style>
  <w:style w:type="character" w:customStyle="1" w:styleId="WW8Num1z3">
    <w:name w:val="WW8Num1z3"/>
    <w:rsid w:val="000F0FF4"/>
  </w:style>
  <w:style w:type="character" w:customStyle="1" w:styleId="WW8Num1z4">
    <w:name w:val="WW8Num1z4"/>
    <w:rsid w:val="000F0FF4"/>
  </w:style>
  <w:style w:type="character" w:customStyle="1" w:styleId="WW8Num1z5">
    <w:name w:val="WW8Num1z5"/>
    <w:rsid w:val="000F0FF4"/>
  </w:style>
  <w:style w:type="character" w:customStyle="1" w:styleId="WW8Num1z6">
    <w:name w:val="WW8Num1z6"/>
    <w:rsid w:val="000F0FF4"/>
  </w:style>
  <w:style w:type="character" w:customStyle="1" w:styleId="WW8Num1z7">
    <w:name w:val="WW8Num1z7"/>
    <w:rsid w:val="000F0FF4"/>
  </w:style>
  <w:style w:type="character" w:customStyle="1" w:styleId="WW8Num1z8">
    <w:name w:val="WW8Num1z8"/>
    <w:rsid w:val="000F0FF4"/>
  </w:style>
  <w:style w:type="character" w:customStyle="1" w:styleId="WW8Num2z0">
    <w:name w:val="WW8Num2z0"/>
    <w:rsid w:val="000F0FF4"/>
  </w:style>
  <w:style w:type="character" w:customStyle="1" w:styleId="WW8Num2z1">
    <w:name w:val="WW8Num2z1"/>
    <w:rsid w:val="000F0FF4"/>
  </w:style>
  <w:style w:type="character" w:customStyle="1" w:styleId="WW8Num2z2">
    <w:name w:val="WW8Num2z2"/>
    <w:rsid w:val="000F0FF4"/>
  </w:style>
  <w:style w:type="character" w:customStyle="1" w:styleId="WW8Num2z3">
    <w:name w:val="WW8Num2z3"/>
    <w:rsid w:val="000F0FF4"/>
  </w:style>
  <w:style w:type="character" w:customStyle="1" w:styleId="WW8Num2z4">
    <w:name w:val="WW8Num2z4"/>
    <w:rsid w:val="000F0FF4"/>
  </w:style>
  <w:style w:type="character" w:customStyle="1" w:styleId="WW8Num2z5">
    <w:name w:val="WW8Num2z5"/>
    <w:rsid w:val="000F0FF4"/>
  </w:style>
  <w:style w:type="character" w:customStyle="1" w:styleId="WW8Num2z6">
    <w:name w:val="WW8Num2z6"/>
    <w:rsid w:val="000F0FF4"/>
  </w:style>
  <w:style w:type="character" w:customStyle="1" w:styleId="WW8Num2z7">
    <w:name w:val="WW8Num2z7"/>
    <w:rsid w:val="000F0FF4"/>
  </w:style>
  <w:style w:type="character" w:customStyle="1" w:styleId="WW8Num2z8">
    <w:name w:val="WW8Num2z8"/>
    <w:rsid w:val="000F0FF4"/>
  </w:style>
  <w:style w:type="character" w:customStyle="1" w:styleId="Absatz-Standardschriftart">
    <w:name w:val="Absatz-Standardschriftart"/>
    <w:rsid w:val="000F0FF4"/>
  </w:style>
  <w:style w:type="character" w:customStyle="1" w:styleId="WW-Absatz-Standardschriftart">
    <w:name w:val="WW-Absatz-Standardschriftart"/>
    <w:rsid w:val="000F0FF4"/>
  </w:style>
  <w:style w:type="character" w:customStyle="1" w:styleId="WW-Absatz-Standardschriftart1">
    <w:name w:val="WW-Absatz-Standardschriftart1"/>
    <w:rsid w:val="000F0FF4"/>
  </w:style>
  <w:style w:type="character" w:customStyle="1" w:styleId="WW-Absatz-Standardschriftart11">
    <w:name w:val="WW-Absatz-Standardschriftart11"/>
    <w:rsid w:val="000F0FF4"/>
  </w:style>
  <w:style w:type="character" w:customStyle="1" w:styleId="WW-Absatz-Standardschriftart111">
    <w:name w:val="WW-Absatz-Standardschriftart111"/>
    <w:rsid w:val="000F0FF4"/>
  </w:style>
  <w:style w:type="character" w:customStyle="1" w:styleId="WW-Absatz-Standardschriftart1111">
    <w:name w:val="WW-Absatz-Standardschriftart1111"/>
    <w:rsid w:val="000F0FF4"/>
  </w:style>
  <w:style w:type="character" w:customStyle="1" w:styleId="WW-Absatz-Standardschriftart11111">
    <w:name w:val="WW-Absatz-Standardschriftart11111"/>
    <w:rsid w:val="000F0FF4"/>
  </w:style>
  <w:style w:type="character" w:customStyle="1" w:styleId="WW-Absatz-Standardschriftart111111">
    <w:name w:val="WW-Absatz-Standardschriftart111111"/>
    <w:rsid w:val="000F0FF4"/>
  </w:style>
  <w:style w:type="character" w:customStyle="1" w:styleId="ListLabel1">
    <w:name w:val="ListLabel 1"/>
    <w:rsid w:val="000F0FF4"/>
    <w:rPr>
      <w:color w:val="000000"/>
    </w:rPr>
  </w:style>
  <w:style w:type="character" w:customStyle="1" w:styleId="Standardnpsmoodstavce1">
    <w:name w:val="Standardní písmo odstavce1"/>
    <w:rsid w:val="000F0FF4"/>
  </w:style>
  <w:style w:type="character" w:customStyle="1" w:styleId="slostrnky1">
    <w:name w:val="Číslo stránky1"/>
    <w:basedOn w:val="Standardnpsmoodstavce1"/>
    <w:rsid w:val="000F0FF4"/>
  </w:style>
  <w:style w:type="character" w:customStyle="1" w:styleId="ZpatChar">
    <w:name w:val="Zápatí Char"/>
    <w:rsid w:val="000F0FF4"/>
  </w:style>
  <w:style w:type="character" w:customStyle="1" w:styleId="TextbublinyChar">
    <w:name w:val="Text bubliny Char"/>
    <w:basedOn w:val="Standardnpsmoodstavce1"/>
    <w:rsid w:val="000F0FF4"/>
  </w:style>
  <w:style w:type="character" w:customStyle="1" w:styleId="Symbolyproslovn">
    <w:name w:val="Symboly pro číslování"/>
    <w:rsid w:val="000F0FF4"/>
  </w:style>
  <w:style w:type="character" w:customStyle="1" w:styleId="Standardnpsmoodstavce2">
    <w:name w:val="Standardní písmo odstavce2"/>
    <w:rsid w:val="000F0FF4"/>
  </w:style>
  <w:style w:type="paragraph" w:customStyle="1" w:styleId="Nadpis">
    <w:name w:val="Nadpis"/>
    <w:basedOn w:val="Normln"/>
    <w:next w:val="Zkladntext"/>
    <w:rsid w:val="000F0FF4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Zkladntext">
    <w:name w:val="Body Text"/>
    <w:basedOn w:val="Normln"/>
    <w:rsid w:val="000F0FF4"/>
    <w:pPr>
      <w:spacing w:after="120"/>
    </w:pPr>
  </w:style>
  <w:style w:type="paragraph" w:styleId="Seznam">
    <w:name w:val="List"/>
    <w:basedOn w:val="Zkladntext"/>
    <w:rsid w:val="000F0FF4"/>
    <w:rPr>
      <w:rFonts w:cs="Tahoma"/>
    </w:rPr>
  </w:style>
  <w:style w:type="paragraph" w:styleId="Titulek">
    <w:name w:val="caption"/>
    <w:basedOn w:val="Normln"/>
    <w:qFormat/>
    <w:rsid w:val="000F0FF4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rsid w:val="000F0FF4"/>
    <w:pPr>
      <w:suppressLineNumbers/>
    </w:pPr>
    <w:rPr>
      <w:rFonts w:cs="Tahoma"/>
    </w:rPr>
  </w:style>
  <w:style w:type="paragraph" w:styleId="Zpat">
    <w:name w:val="footer"/>
    <w:basedOn w:val="Normln"/>
    <w:rsid w:val="000F0FF4"/>
    <w:pPr>
      <w:suppressLineNumbers/>
      <w:tabs>
        <w:tab w:val="center" w:pos="4536"/>
        <w:tab w:val="right" w:pos="9072"/>
      </w:tabs>
    </w:pPr>
    <w:rPr>
      <w:rFonts w:cs="Times New Roman"/>
    </w:rPr>
  </w:style>
  <w:style w:type="paragraph" w:styleId="Zhlav">
    <w:name w:val="header"/>
    <w:basedOn w:val="Normln"/>
    <w:rsid w:val="000F0FF4"/>
    <w:pPr>
      <w:suppressLineNumbers/>
      <w:tabs>
        <w:tab w:val="center" w:pos="4536"/>
        <w:tab w:val="right" w:pos="9072"/>
      </w:tabs>
    </w:pPr>
  </w:style>
  <w:style w:type="paragraph" w:customStyle="1" w:styleId="Odstavecseseznamem1">
    <w:name w:val="Odstavec se seznamem1"/>
    <w:basedOn w:val="Normln"/>
    <w:rsid w:val="000F0FF4"/>
  </w:style>
  <w:style w:type="paragraph" w:customStyle="1" w:styleId="Textbubliny1">
    <w:name w:val="Text bubliny1"/>
    <w:basedOn w:val="Normln"/>
    <w:rsid w:val="000F0FF4"/>
  </w:style>
  <w:style w:type="paragraph" w:customStyle="1" w:styleId="Obsahrmce">
    <w:name w:val="Obsah rámce"/>
    <w:basedOn w:val="Zkladntext"/>
    <w:rsid w:val="000F0FF4"/>
  </w:style>
  <w:style w:type="paragraph" w:customStyle="1" w:styleId="Obsahtabulky">
    <w:name w:val="Obsah tabulky"/>
    <w:basedOn w:val="Normln"/>
    <w:rsid w:val="000F0FF4"/>
    <w:pPr>
      <w:suppressLineNumbers/>
    </w:pPr>
  </w:style>
  <w:style w:type="paragraph" w:customStyle="1" w:styleId="Nadpistabulky">
    <w:name w:val="Nadpis tabulky"/>
    <w:basedOn w:val="Obsahtabulky"/>
    <w:rsid w:val="000F0FF4"/>
    <w:pPr>
      <w:jc w:val="center"/>
    </w:pPr>
    <w:rPr>
      <w:b/>
      <w:bCs/>
    </w:rPr>
  </w:style>
  <w:style w:type="paragraph" w:customStyle="1" w:styleId="Normln0">
    <w:name w:val="Normální~"/>
    <w:basedOn w:val="Normln"/>
    <w:rsid w:val="000F0FF4"/>
  </w:style>
  <w:style w:type="character" w:styleId="Siln">
    <w:name w:val="Strong"/>
    <w:basedOn w:val="Standardnpsmoodstavce"/>
    <w:qFormat/>
    <w:rsid w:val="00591F8F"/>
    <w:rPr>
      <w:b/>
      <w:bCs/>
    </w:rPr>
  </w:style>
  <w:style w:type="table" w:styleId="Mkatabulky">
    <w:name w:val="Table Grid"/>
    <w:basedOn w:val="Normlntabulka"/>
    <w:uiPriority w:val="59"/>
    <w:rsid w:val="00591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683</Words>
  <Characters>4033</Characters>
  <Application>Microsoft Office Word</Application>
  <DocSecurity>0</DocSecurity>
  <Lines>33</Lines>
  <Paragraphs>9</Paragraphs>
  <ScaleCrop>false</ScaleCrop>
  <Company/>
  <LinksUpToDate>false</LinksUpToDate>
  <CharactersWithSpaces>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chovancovap</dc:creator>
  <cp:lastModifiedBy>Jaromír Hladký</cp:lastModifiedBy>
  <cp:revision>6</cp:revision>
  <cp:lastPrinted>1601-01-01T00:00:00Z</cp:lastPrinted>
  <dcterms:created xsi:type="dcterms:W3CDTF">2015-07-12T14:34:00Z</dcterms:created>
  <dcterms:modified xsi:type="dcterms:W3CDTF">2015-07-14T18:29:00Z</dcterms:modified>
</cp:coreProperties>
</file>